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DA" w:rsidRDefault="009A5F95">
      <w:pPr>
        <w:spacing w:after="259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…………………</w:t>
      </w:r>
      <w:r>
        <w:rPr>
          <w:rFonts w:ascii="Times New Roman" w:eastAsia="Times New Roman" w:hAnsi="Times New Roman" w:cs="Times New Roman"/>
          <w:sz w:val="20"/>
        </w:rPr>
        <w:t>dnia…….</w:t>
      </w:r>
      <w:r>
        <w:rPr>
          <w:rFonts w:ascii="Times New Roman" w:eastAsia="Times New Roman" w:hAnsi="Times New Roman" w:cs="Times New Roman"/>
        </w:rPr>
        <w:t xml:space="preserve">…………. </w:t>
      </w:r>
    </w:p>
    <w:p w:rsidR="00087ADA" w:rsidRDefault="009A5F95">
      <w:pPr>
        <w:spacing w:after="256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087ADA" w:rsidRDefault="009A5F95">
      <w:pPr>
        <w:spacing w:after="256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087ADA" w:rsidRDefault="009A5F95" w:rsidP="009A5F95">
      <w:pPr>
        <w:spacing w:after="174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087ADA" w:rsidRDefault="009A5F95">
      <w:pPr>
        <w:spacing w:after="0" w:line="470" w:lineRule="auto"/>
        <w:ind w:left="-5" w:right="6151" w:hanging="10"/>
      </w:pPr>
      <w:r>
        <w:rPr>
          <w:rFonts w:ascii="Times New Roman" w:eastAsia="Times New Roman" w:hAnsi="Times New Roman" w:cs="Times New Roman"/>
          <w:sz w:val="18"/>
        </w:rPr>
        <w:t xml:space="preserve">(imię i nazwisko, adres zamieszkania, nr telefonu) </w:t>
      </w:r>
    </w:p>
    <w:p w:rsidR="00087ADA" w:rsidRDefault="009A5F95">
      <w:pPr>
        <w:spacing w:after="24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87ADA" w:rsidRDefault="009A5F95">
      <w:pPr>
        <w:spacing w:after="208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Sprawa nr…………………………………………….. </w:t>
      </w:r>
    </w:p>
    <w:p w:rsidR="00087ADA" w:rsidRDefault="009A5F95">
      <w:pPr>
        <w:spacing w:after="262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 nr sprawy nadany przez PIW) </w:t>
      </w:r>
    </w:p>
    <w:p w:rsidR="00087ADA" w:rsidRDefault="009A5F95">
      <w:pPr>
        <w:spacing w:after="16"/>
        <w:ind w:left="23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7ADA" w:rsidRDefault="009A5F95">
      <w:pPr>
        <w:spacing w:after="51"/>
        <w:ind w:left="5675" w:right="1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Powiatowy Lekarz Weterynarii w Świdnicy ul. Wałbrzyska 25-27 </w:t>
      </w:r>
    </w:p>
    <w:p w:rsidR="00087ADA" w:rsidRDefault="009A5F95">
      <w:pPr>
        <w:spacing w:after="16"/>
        <w:ind w:left="5675" w:right="1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58-100 Świdnica   </w:t>
      </w:r>
    </w:p>
    <w:p w:rsidR="00087ADA" w:rsidRDefault="009A5F95">
      <w:pPr>
        <w:spacing w:after="16"/>
        <w:ind w:left="23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7ADA" w:rsidRDefault="009A5F95">
      <w:pPr>
        <w:spacing w:after="19"/>
        <w:ind w:left="23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7ADA" w:rsidRDefault="009A5F95">
      <w:pPr>
        <w:spacing w:after="204" w:line="396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>Zwracam się z prośbą o wystawienie świadectwa zdrowia dla zwierzęcia towarzyszącego (dotyczy psów, kotów oraz fretek):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7ADA" w:rsidRDefault="009A5F95">
      <w:pPr>
        <w:spacing w:after="29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Opis zwierzęcia </w:t>
      </w:r>
      <w:r>
        <w:rPr>
          <w:rFonts w:ascii="Times New Roman" w:eastAsia="Times New Roman" w:hAnsi="Times New Roman" w:cs="Times New Roman"/>
          <w:sz w:val="24"/>
        </w:rPr>
        <w:t xml:space="preserve">(gatunek, rasa, płeć, wiek, umaszczenie, nr </w:t>
      </w:r>
      <w:proofErr w:type="spellStart"/>
      <w:r>
        <w:rPr>
          <w:rFonts w:ascii="Times New Roman" w:eastAsia="Times New Roman" w:hAnsi="Times New Roman" w:cs="Times New Roman"/>
          <w:sz w:val="24"/>
        </w:rPr>
        <w:t>mikrochipa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7ADA" w:rsidRDefault="009A5F95">
      <w:pPr>
        <w:spacing w:after="31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087ADA" w:rsidRDefault="009A5F95">
      <w:pPr>
        <w:spacing w:after="31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087ADA" w:rsidRDefault="009A5F95">
      <w:pPr>
        <w:spacing w:after="28" w:line="62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……………… </w:t>
      </w:r>
    </w:p>
    <w:p w:rsidR="00087ADA" w:rsidRDefault="009A5F95">
      <w:pPr>
        <w:spacing w:after="298"/>
        <w:ind w:left="-5" w:right="173" w:hanging="10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 xml:space="preserve">Osoba towarzysząca zwierzęciu </w:t>
      </w:r>
      <w:r>
        <w:rPr>
          <w:rFonts w:ascii="Times New Roman" w:eastAsia="Times New Roman" w:hAnsi="Times New Roman" w:cs="Times New Roman"/>
          <w:sz w:val="24"/>
        </w:rPr>
        <w:t>(jeśli inna, niż wnioskodawca)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7ADA" w:rsidRDefault="009A5F95">
      <w:pPr>
        <w:spacing w:after="256" w:line="265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087ADA" w:rsidRDefault="009A5F95">
      <w:pPr>
        <w:spacing w:after="48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087ADA" w:rsidRDefault="009A5F95">
      <w:pPr>
        <w:spacing w:after="204" w:line="5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Szczepienie p. wściekliźnie: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Data wyjazdu</w:t>
      </w:r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7ADA" w:rsidRDefault="009A5F95">
      <w:pPr>
        <w:spacing w:after="154"/>
        <w:ind w:left="-5" w:right="1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Miejsce </w:t>
      </w:r>
    </w:p>
    <w:p w:rsidR="00087ADA" w:rsidRDefault="009A5F95">
      <w:pPr>
        <w:spacing w:after="3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przeznaczenia</w:t>
      </w:r>
      <w:r>
        <w:rPr>
          <w:rFonts w:ascii="Times New Roman" w:eastAsia="Times New Roman" w:hAnsi="Times New Roman" w:cs="Times New Roman"/>
          <w:sz w:val="24"/>
        </w:rPr>
        <w:t xml:space="preserve">:…..…………………………………………………………………………… </w:t>
      </w:r>
    </w:p>
    <w:p w:rsidR="00087ADA" w:rsidRDefault="009A5F95">
      <w:pPr>
        <w:spacing w:after="3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7ADA" w:rsidRDefault="009A5F95">
      <w:pPr>
        <w:spacing w:after="88"/>
        <w:ind w:right="187"/>
        <w:jc w:val="right"/>
      </w:pPr>
      <w:r>
        <w:rPr>
          <w:rFonts w:ascii="Times New Roman" w:eastAsia="Times New Roman" w:hAnsi="Times New Roman" w:cs="Times New Roman"/>
          <w:b/>
          <w:i/>
        </w:rPr>
        <w:lastRenderedPageBreak/>
        <w:t>*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Oświadczam, że zgadzam się na formę, w jakiej wystawiony zostanie dokument i nie będę rościć pretensji                   </w:t>
      </w:r>
    </w:p>
    <w:p w:rsidR="00087ADA" w:rsidRDefault="009A5F95">
      <w:pPr>
        <w:spacing w:after="296"/>
        <w:ind w:right="8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w przypadku jego odrzucenia na granicy </w:t>
      </w:r>
    </w:p>
    <w:p w:rsidR="00087ADA" w:rsidRDefault="009A5F95">
      <w:pPr>
        <w:spacing w:after="357"/>
        <w:ind w:left="47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087ADA" w:rsidRDefault="009A5F95">
      <w:pPr>
        <w:spacing w:after="256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* niepotrzebne skreślić </w:t>
      </w:r>
    </w:p>
    <w:p w:rsidR="00087ADA" w:rsidRDefault="009A5F95">
      <w:pPr>
        <w:spacing w:after="215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12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14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12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14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12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52"/>
        <w:ind w:left="88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7ADA" w:rsidRDefault="009A5F95">
      <w:pPr>
        <w:spacing w:after="212"/>
        <w:ind w:left="4957"/>
      </w:pPr>
      <w:r>
        <w:rPr>
          <w:rFonts w:ascii="Times New Roman" w:eastAsia="Times New Roman" w:hAnsi="Times New Roman" w:cs="Times New Roman"/>
          <w:b/>
          <w:sz w:val="18"/>
        </w:rPr>
        <w:t xml:space="preserve">……………………………………………………… </w:t>
      </w:r>
    </w:p>
    <w:p w:rsidR="00087ADA" w:rsidRDefault="009A5F95">
      <w:pPr>
        <w:spacing w:after="195"/>
        <w:ind w:left="3311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(czytelny podpis)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7ADA" w:rsidRDefault="009A5F9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A5F95" w:rsidRPr="009A5F95" w:rsidRDefault="009A5F95" w:rsidP="009A5F95">
      <w:pPr>
        <w:spacing w:after="5" w:line="267" w:lineRule="auto"/>
        <w:ind w:left="-5" w:right="351" w:hanging="10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>Na podstawie art. 13 ust. 1 i 2 rozporządzenia Parlamentu Europejskiego i Rady (UE) 2016/679 z dnia 27 kwietnia 2016 r. w sprawie ochrony osób fizycznych w związku z przetwarzaniem danych osobowych - RODO, informujemy, że: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>Administratorem Państwa danych osobowych jest Powiatowy Inspektorat Weterynarii w Świdnicy reprezentowany przez Powiatowego Lekarza Weterynarii z siedzibą: ul. Wałbrzyska 25-27, 58-100 Świdnica;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>Z Administratorem można się kontaktować telefonicznie pod numerem: 748 523 084 lub mailowo na adres skrzynki: swidnica@wroc.wiw.gov.pl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>Administrator będzie przetwarzał Państwa dane osobowe w celu realizacji złożonego wniosku w oparciu o art. 6 ust. 1 lit. c RODO.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 xml:space="preserve">Podanie danych osobowych jest dobrowolne, jednakże ich przetwarzanie jest niezbędne do realizacji sprawy, z którą Państwo zwracacie się </w:t>
      </w:r>
      <w:r w:rsidRPr="009A5F95">
        <w:rPr>
          <w:rFonts w:ascii="Times New Roman" w:eastAsia="Times New Roman" w:hAnsi="Times New Roman" w:cs="Times New Roman"/>
          <w:sz w:val="16"/>
        </w:rPr>
        <w:br/>
        <w:t>do Administratora.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 xml:space="preserve">Odbiorcami Państwa danych osobowych mogą być wyłącznie podmioty uprawnione na podstawie odrębnych przepisów. 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 xml:space="preserve">Państwa dane osobowe będą przechowywane przez okres niezbędny do realizacji celu do którego zostały zebrane, a po tym czasie przez okres wymagany przepisami powszechnie obowiązującego prawa w szczególności na podstawie przepisów o narodowym zasobie archiwalnym </w:t>
      </w:r>
      <w:r w:rsidRPr="009A5F95">
        <w:rPr>
          <w:rFonts w:ascii="Times New Roman" w:eastAsia="Times New Roman" w:hAnsi="Times New Roman" w:cs="Times New Roman"/>
          <w:sz w:val="16"/>
        </w:rPr>
        <w:br/>
        <w:t>i archiwach.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 xml:space="preserve">Państwa dane osobowe nie będą podlegały zautomatyzowanemu podejmowaniu decyzji oraz profilowaniu, a także nie będą przekazywane </w:t>
      </w:r>
      <w:r w:rsidRPr="009A5F95">
        <w:rPr>
          <w:rFonts w:ascii="Times New Roman" w:eastAsia="Times New Roman" w:hAnsi="Times New Roman" w:cs="Times New Roman"/>
          <w:sz w:val="16"/>
        </w:rPr>
        <w:br/>
        <w:t>do państwa trzeciego lub organizacji międzynarodowej.</w:t>
      </w:r>
    </w:p>
    <w:p w:rsidR="009A5F95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 xml:space="preserve">Przysługuje Państwu prawo dostępu do danych, sprostowania danych, usunięcia danych w sytuacji, gdy przetwarzanie nie następuje w celu wywiązania się z obowiązku prawnego ciążącego na Administratorze lub wykonania zadania realizowanego w interesie publicznym lub </w:t>
      </w:r>
      <w:r w:rsidRPr="009A5F95">
        <w:rPr>
          <w:rFonts w:ascii="Times New Roman" w:eastAsia="Times New Roman" w:hAnsi="Times New Roman" w:cs="Times New Roman"/>
          <w:sz w:val="16"/>
        </w:rPr>
        <w:br/>
        <w:t>w ramach sprawowania władzy publicznej, prawo ograniczenia przetwarzania lub wniesienia sprzeciwu wobec przetwarzania, prawo przenoszenia danych oraz niepodlegania decyzjom opartym wyłącznie na profilowaniu.</w:t>
      </w:r>
    </w:p>
    <w:p w:rsidR="00087ADA" w:rsidRPr="009A5F95" w:rsidRDefault="009A5F95" w:rsidP="009A5F95">
      <w:pPr>
        <w:numPr>
          <w:ilvl w:val="0"/>
          <w:numId w:val="2"/>
        </w:numPr>
        <w:spacing w:after="5" w:line="267" w:lineRule="auto"/>
        <w:ind w:right="351"/>
        <w:rPr>
          <w:rFonts w:ascii="Times New Roman" w:eastAsia="Times New Roman" w:hAnsi="Times New Roman" w:cs="Times New Roman"/>
          <w:sz w:val="16"/>
        </w:rPr>
      </w:pPr>
      <w:r w:rsidRPr="009A5F95">
        <w:rPr>
          <w:rFonts w:ascii="Times New Roman" w:eastAsia="Times New Roman" w:hAnsi="Times New Roman" w:cs="Times New Roman"/>
          <w:sz w:val="16"/>
        </w:rPr>
        <w:t>Przysługuje Państwu również prawo wniesienia skargi do organu nadzorczego – Prezesa Urzędu Ochrony Danych Osobowych (</w:t>
      </w:r>
      <w:r>
        <w:rPr>
          <w:rFonts w:ascii="Times New Roman" w:eastAsia="Times New Roman" w:hAnsi="Times New Roman" w:cs="Times New Roman"/>
          <w:sz w:val="16"/>
        </w:rPr>
        <w:t>ul. Stawki 2, 00-193 Warszawa).</w:t>
      </w:r>
      <w:bookmarkStart w:id="0" w:name="_GoBack"/>
      <w:bookmarkEnd w:id="0"/>
    </w:p>
    <w:sectPr w:rsidR="00087ADA" w:rsidRPr="009A5F95" w:rsidSect="009A5F95">
      <w:pgSz w:w="11906" w:h="16838"/>
      <w:pgMar w:top="426" w:right="707" w:bottom="153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A05"/>
    <w:multiLevelType w:val="hybridMultilevel"/>
    <w:tmpl w:val="C978A32A"/>
    <w:lvl w:ilvl="0" w:tplc="1B4A3C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181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A0A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B8D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9C1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8C9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282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5AF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C5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A"/>
    <w:rsid w:val="00087ADA"/>
    <w:rsid w:val="009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9632-2D29-482F-A565-FCEA023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2022-12-15T07:33:00Z</cp:lastPrinted>
  <dcterms:created xsi:type="dcterms:W3CDTF">2022-12-15T07:34:00Z</dcterms:created>
  <dcterms:modified xsi:type="dcterms:W3CDTF">2022-12-15T07:34:00Z</dcterms:modified>
</cp:coreProperties>
</file>